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3" w:rsidRPr="0052212A" w:rsidRDefault="00ED0208" w:rsidP="0046702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12A">
        <w:rPr>
          <w:rFonts w:ascii="Times New Roman" w:hAnsi="Times New Roman"/>
          <w:b/>
          <w:sz w:val="24"/>
          <w:szCs w:val="24"/>
        </w:rPr>
        <w:t xml:space="preserve">LİSANSSIZ </w:t>
      </w:r>
      <w:r w:rsidR="0052212A" w:rsidRPr="0052212A">
        <w:rPr>
          <w:rFonts w:ascii="Times New Roman" w:hAnsi="Times New Roman"/>
          <w:b/>
          <w:sz w:val="24"/>
          <w:szCs w:val="24"/>
        </w:rPr>
        <w:t xml:space="preserve">GÜNEŞ ENERJİSİNE DAYALI ELEKTRİK ÜRETİM </w:t>
      </w:r>
      <w:r w:rsidR="00227A06" w:rsidRPr="0052212A">
        <w:rPr>
          <w:rFonts w:ascii="Times New Roman" w:hAnsi="Times New Roman"/>
          <w:b/>
          <w:sz w:val="24"/>
          <w:szCs w:val="24"/>
        </w:rPr>
        <w:t>SANTRALLERİ</w:t>
      </w:r>
    </w:p>
    <w:p w:rsidR="00B81583" w:rsidRPr="0052212A" w:rsidRDefault="0046702F" w:rsidP="0046702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12A">
        <w:rPr>
          <w:rFonts w:ascii="Times New Roman" w:hAnsi="Times New Roman"/>
          <w:b/>
          <w:sz w:val="24"/>
          <w:szCs w:val="24"/>
        </w:rPr>
        <w:t>KABUL DOSYASINDA BULUNMASI GEREKEN BELGELER</w:t>
      </w:r>
    </w:p>
    <w:p w:rsidR="00E539EA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Geçici </w:t>
      </w:r>
      <w:r w:rsidR="00E539EA" w:rsidRPr="00B81583">
        <w:rPr>
          <w:rFonts w:ascii="Times New Roman" w:hAnsi="Times New Roman"/>
          <w:sz w:val="24"/>
          <w:szCs w:val="24"/>
        </w:rPr>
        <w:t>kabul talep dilekçesi,</w:t>
      </w:r>
    </w:p>
    <w:p w:rsidR="00931399" w:rsidRPr="00B81583" w:rsidRDefault="00931399" w:rsidP="00931399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2B16DC">
        <w:rPr>
          <w:rFonts w:ascii="Times New Roman" w:hAnsi="Times New Roman"/>
          <w:sz w:val="24"/>
          <w:szCs w:val="24"/>
        </w:rPr>
        <w:t>Geçici kabul</w:t>
      </w:r>
      <w:r>
        <w:rPr>
          <w:rFonts w:ascii="Times New Roman" w:hAnsi="Times New Roman"/>
          <w:sz w:val="24"/>
          <w:szCs w:val="24"/>
        </w:rPr>
        <w:t>e</w:t>
      </w:r>
      <w:r w:rsidRPr="002B16DC">
        <w:rPr>
          <w:rFonts w:ascii="Times New Roman" w:hAnsi="Times New Roman"/>
          <w:sz w:val="24"/>
          <w:szCs w:val="24"/>
        </w:rPr>
        <w:t xml:space="preserve"> hazır </w:t>
      </w:r>
      <w:r>
        <w:rPr>
          <w:rFonts w:ascii="Times New Roman" w:hAnsi="Times New Roman"/>
          <w:sz w:val="24"/>
          <w:szCs w:val="24"/>
        </w:rPr>
        <w:t>tutanağı</w:t>
      </w:r>
      <w:r w:rsidRPr="002B16DC">
        <w:rPr>
          <w:rFonts w:ascii="Times New Roman" w:hAnsi="Times New Roman"/>
          <w:sz w:val="24"/>
          <w:szCs w:val="24"/>
        </w:rPr>
        <w:t>,</w:t>
      </w:r>
    </w:p>
    <w:p w:rsidR="00B81583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Tesise </w:t>
      </w:r>
      <w:r w:rsidR="00E539EA" w:rsidRPr="00B81583">
        <w:rPr>
          <w:rFonts w:ascii="Times New Roman" w:hAnsi="Times New Roman"/>
          <w:sz w:val="24"/>
          <w:szCs w:val="24"/>
        </w:rPr>
        <w:t>ait onaylı proje</w:t>
      </w:r>
      <w:r w:rsidRPr="00B81583">
        <w:rPr>
          <w:rFonts w:ascii="Times New Roman" w:hAnsi="Times New Roman"/>
          <w:sz w:val="24"/>
          <w:szCs w:val="24"/>
        </w:rPr>
        <w:t>, (</w:t>
      </w:r>
      <w:r w:rsidR="00E67616">
        <w:rPr>
          <w:rFonts w:ascii="Times New Roman" w:hAnsi="Times New Roman"/>
          <w:sz w:val="24"/>
          <w:szCs w:val="24"/>
        </w:rPr>
        <w:t xml:space="preserve">Gerekçe raporu, </w:t>
      </w:r>
      <w:r w:rsidRPr="00B81583">
        <w:rPr>
          <w:rFonts w:ascii="Times New Roman" w:hAnsi="Times New Roman"/>
          <w:sz w:val="24"/>
          <w:szCs w:val="24"/>
        </w:rPr>
        <w:t xml:space="preserve">vaziyet planı, </w:t>
      </w:r>
      <w:r w:rsidR="00256E5F">
        <w:rPr>
          <w:rFonts w:ascii="Times New Roman" w:hAnsi="Times New Roman"/>
          <w:sz w:val="24"/>
          <w:szCs w:val="24"/>
        </w:rPr>
        <w:t xml:space="preserve">varsa </w:t>
      </w:r>
      <w:r w:rsidRPr="00B81583">
        <w:rPr>
          <w:rFonts w:ascii="Times New Roman" w:hAnsi="Times New Roman"/>
          <w:sz w:val="24"/>
          <w:szCs w:val="24"/>
        </w:rPr>
        <w:t xml:space="preserve">ENH </w:t>
      </w:r>
      <w:proofErr w:type="gramStart"/>
      <w:r w:rsidRPr="00B81583">
        <w:rPr>
          <w:rFonts w:ascii="Times New Roman" w:hAnsi="Times New Roman"/>
          <w:sz w:val="24"/>
          <w:szCs w:val="24"/>
        </w:rPr>
        <w:t>profili</w:t>
      </w:r>
      <w:proofErr w:type="gramEnd"/>
      <w:r w:rsidRPr="00B81583">
        <w:rPr>
          <w:rFonts w:ascii="Times New Roman" w:hAnsi="Times New Roman"/>
          <w:sz w:val="24"/>
          <w:szCs w:val="24"/>
        </w:rPr>
        <w:t xml:space="preserve">, </w:t>
      </w:r>
      <w:r w:rsidR="00256E5F">
        <w:rPr>
          <w:rFonts w:ascii="Times New Roman" w:hAnsi="Times New Roman"/>
          <w:sz w:val="24"/>
          <w:szCs w:val="24"/>
        </w:rPr>
        <w:t xml:space="preserve">varsa </w:t>
      </w:r>
      <w:r w:rsidRPr="00B81583">
        <w:rPr>
          <w:rFonts w:ascii="Times New Roman" w:hAnsi="Times New Roman"/>
          <w:sz w:val="24"/>
          <w:szCs w:val="24"/>
        </w:rPr>
        <w:t>trafo yerleşim planı, tek hat şeması, kısa devre hesabı,  topraklama hesabı</w:t>
      </w:r>
      <w:r w:rsidR="00227A06">
        <w:rPr>
          <w:rFonts w:ascii="Times New Roman" w:hAnsi="Times New Roman"/>
          <w:sz w:val="24"/>
          <w:szCs w:val="24"/>
        </w:rPr>
        <w:t>, v.b.</w:t>
      </w:r>
      <w:r w:rsidRPr="00B81583">
        <w:rPr>
          <w:rFonts w:ascii="Times New Roman" w:hAnsi="Times New Roman"/>
          <w:sz w:val="24"/>
          <w:szCs w:val="24"/>
        </w:rPr>
        <w:t>)</w:t>
      </w:r>
    </w:p>
    <w:p w:rsidR="00E539EA" w:rsidRPr="00B81583" w:rsidRDefault="009210EC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Bağlantı anlaşması</w:t>
      </w:r>
      <w:r w:rsidR="00E539EA" w:rsidRPr="00B81583">
        <w:rPr>
          <w:rFonts w:ascii="Times New Roman" w:hAnsi="Times New Roman"/>
          <w:sz w:val="24"/>
          <w:szCs w:val="24"/>
        </w:rPr>
        <w:t>,</w:t>
      </w:r>
      <w:r w:rsidR="009A4966">
        <w:rPr>
          <w:rFonts w:ascii="Times New Roman" w:hAnsi="Times New Roman"/>
          <w:sz w:val="24"/>
          <w:szCs w:val="24"/>
        </w:rPr>
        <w:t xml:space="preserve"> </w:t>
      </w:r>
    </w:p>
    <w:p w:rsidR="00E539EA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Tesis </w:t>
      </w:r>
      <w:r w:rsidR="00E539EA" w:rsidRPr="00B81583">
        <w:rPr>
          <w:rFonts w:ascii="Times New Roman" w:hAnsi="Times New Roman"/>
          <w:sz w:val="24"/>
          <w:szCs w:val="24"/>
        </w:rPr>
        <w:t xml:space="preserve">sahibi </w:t>
      </w:r>
      <w:r w:rsidR="009A4966">
        <w:rPr>
          <w:rFonts w:ascii="Times New Roman" w:hAnsi="Times New Roman"/>
          <w:sz w:val="24"/>
          <w:szCs w:val="24"/>
        </w:rPr>
        <w:t xml:space="preserve">ile </w:t>
      </w:r>
      <w:r w:rsidR="00E539EA" w:rsidRPr="00B81583">
        <w:rPr>
          <w:rFonts w:ascii="Times New Roman" w:hAnsi="Times New Roman"/>
          <w:sz w:val="24"/>
          <w:szCs w:val="24"/>
        </w:rPr>
        <w:t>yüklenici</w:t>
      </w:r>
      <w:r w:rsidR="009A4966">
        <w:rPr>
          <w:rFonts w:ascii="Times New Roman" w:hAnsi="Times New Roman"/>
          <w:sz w:val="24"/>
          <w:szCs w:val="24"/>
        </w:rPr>
        <w:t xml:space="preserve"> arasında imzalanan </w:t>
      </w:r>
      <w:r w:rsidR="00E0054F">
        <w:rPr>
          <w:rFonts w:ascii="Times New Roman" w:hAnsi="Times New Roman"/>
          <w:sz w:val="24"/>
          <w:szCs w:val="24"/>
        </w:rPr>
        <w:t>sözleşme</w:t>
      </w:r>
      <w:r>
        <w:rPr>
          <w:rFonts w:ascii="Times New Roman" w:hAnsi="Times New Roman"/>
          <w:sz w:val="24"/>
          <w:szCs w:val="24"/>
        </w:rPr>
        <w:t>,</w:t>
      </w:r>
    </w:p>
    <w:p w:rsidR="00137A80" w:rsidRDefault="00137A80" w:rsidP="0003040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Geçici kabulde bulunacak </w:t>
      </w:r>
      <w:r w:rsidR="00B81583" w:rsidRPr="002B16DC">
        <w:rPr>
          <w:rFonts w:ascii="Times New Roman" w:hAnsi="Times New Roman"/>
          <w:sz w:val="24"/>
          <w:szCs w:val="24"/>
        </w:rPr>
        <w:t xml:space="preserve">sorumlu </w:t>
      </w:r>
      <w:r w:rsidR="00B81583" w:rsidRPr="007F1B8B">
        <w:rPr>
          <w:rFonts w:ascii="Times New Roman" w:hAnsi="Times New Roman"/>
          <w:sz w:val="24"/>
          <w:szCs w:val="24"/>
          <w:u w:val="single"/>
        </w:rPr>
        <w:t>elektrik mühendis</w:t>
      </w:r>
      <w:r w:rsidRPr="007F1B8B">
        <w:rPr>
          <w:rFonts w:ascii="Times New Roman" w:hAnsi="Times New Roman"/>
          <w:sz w:val="24"/>
          <w:szCs w:val="24"/>
          <w:u w:val="single"/>
        </w:rPr>
        <w:t>ine</w:t>
      </w:r>
      <w:r w:rsidR="00B81583" w:rsidRPr="002B1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ait </w:t>
      </w:r>
      <w:r w:rsidRPr="002B16DC">
        <w:rPr>
          <w:rFonts w:ascii="Times New Roman" w:hAnsi="Times New Roman"/>
          <w:sz w:val="24"/>
          <w:szCs w:val="24"/>
        </w:rPr>
        <w:t xml:space="preserve">yüklenicinin </w:t>
      </w:r>
      <w:r>
        <w:rPr>
          <w:rFonts w:ascii="Times New Roman" w:hAnsi="Times New Roman"/>
          <w:sz w:val="24"/>
          <w:szCs w:val="24"/>
        </w:rPr>
        <w:t xml:space="preserve">yetkilendirme yazısı veya yüklenicinin bünyesinde bulunmayan ancak geçici kabulde görevlendirilecek sorumlu </w:t>
      </w:r>
      <w:r w:rsidRPr="007F1B8B">
        <w:rPr>
          <w:rFonts w:ascii="Times New Roman" w:hAnsi="Times New Roman"/>
          <w:sz w:val="24"/>
          <w:szCs w:val="24"/>
          <w:u w:val="single"/>
        </w:rPr>
        <w:t>elektrik mühendisine</w:t>
      </w:r>
      <w:r>
        <w:rPr>
          <w:rFonts w:ascii="Times New Roman" w:hAnsi="Times New Roman"/>
          <w:sz w:val="24"/>
          <w:szCs w:val="24"/>
        </w:rPr>
        <w:t xml:space="preserve"> verdiği </w:t>
      </w:r>
      <w:proofErr w:type="gramStart"/>
      <w:r>
        <w:rPr>
          <w:rFonts w:ascii="Times New Roman" w:hAnsi="Times New Roman"/>
          <w:sz w:val="24"/>
          <w:szCs w:val="24"/>
        </w:rPr>
        <w:t>vekaletname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030403" w:rsidRPr="00030403" w:rsidRDefault="00030403" w:rsidP="00030403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Tesis sahibi kabulde bulunmayacak ise yetkili kıldığı kişiye ait yetki yazısı, </w:t>
      </w:r>
    </w:p>
    <w:p w:rsidR="00E539EA" w:rsidRPr="00B81583" w:rsidRDefault="00B81583" w:rsidP="0003040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Keşif </w:t>
      </w:r>
      <w:r w:rsidR="00E539EA" w:rsidRPr="00B81583">
        <w:rPr>
          <w:rFonts w:ascii="Times New Roman" w:hAnsi="Times New Roman"/>
          <w:sz w:val="24"/>
          <w:szCs w:val="24"/>
        </w:rPr>
        <w:t xml:space="preserve">cetveli ve bedeli, </w:t>
      </w:r>
    </w:p>
    <w:p w:rsidR="00E539EA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Vergi </w:t>
      </w:r>
      <w:r w:rsidR="00E539EA" w:rsidRPr="00B81583">
        <w:rPr>
          <w:rFonts w:ascii="Times New Roman" w:hAnsi="Times New Roman"/>
          <w:sz w:val="24"/>
          <w:szCs w:val="24"/>
        </w:rPr>
        <w:t>levhası (yüklenici),</w:t>
      </w:r>
    </w:p>
    <w:p w:rsidR="00E539EA" w:rsidRPr="00B81583" w:rsidRDefault="005364DE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Yüklenici </w:t>
      </w:r>
      <w:r w:rsidR="00970057">
        <w:rPr>
          <w:rFonts w:ascii="Times New Roman" w:hAnsi="Times New Roman"/>
          <w:sz w:val="24"/>
          <w:szCs w:val="24"/>
        </w:rPr>
        <w:t xml:space="preserve">ve tesis sahibinin </w:t>
      </w:r>
      <w:r>
        <w:rPr>
          <w:rFonts w:ascii="Times New Roman" w:hAnsi="Times New Roman"/>
          <w:sz w:val="24"/>
          <w:szCs w:val="24"/>
        </w:rPr>
        <w:t>i</w:t>
      </w:r>
      <w:r w:rsidR="009210EC">
        <w:rPr>
          <w:rFonts w:ascii="Times New Roman" w:hAnsi="Times New Roman"/>
          <w:sz w:val="24"/>
          <w:szCs w:val="24"/>
        </w:rPr>
        <w:t xml:space="preserve">letişim </w:t>
      </w:r>
      <w:r w:rsidR="00E539EA" w:rsidRPr="00B81583">
        <w:rPr>
          <w:rFonts w:ascii="Times New Roman" w:hAnsi="Times New Roman"/>
          <w:sz w:val="24"/>
          <w:szCs w:val="24"/>
        </w:rPr>
        <w:t>bilgileri</w:t>
      </w:r>
      <w:r>
        <w:rPr>
          <w:rFonts w:ascii="Times New Roman" w:hAnsi="Times New Roman"/>
          <w:sz w:val="24"/>
          <w:szCs w:val="24"/>
        </w:rPr>
        <w:t xml:space="preserve"> (Adres, telefon, faks), </w:t>
      </w:r>
      <w:r w:rsidR="00E539EA" w:rsidRPr="00B81583">
        <w:rPr>
          <w:rFonts w:ascii="Times New Roman" w:hAnsi="Times New Roman"/>
          <w:sz w:val="24"/>
          <w:szCs w:val="24"/>
        </w:rPr>
        <w:t xml:space="preserve"> </w:t>
      </w:r>
    </w:p>
    <w:p w:rsidR="00E539EA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Tesiste </w:t>
      </w:r>
      <w:r w:rsidR="00E539EA" w:rsidRPr="00B81583">
        <w:rPr>
          <w:rFonts w:ascii="Times New Roman" w:hAnsi="Times New Roman"/>
          <w:sz w:val="24"/>
          <w:szCs w:val="24"/>
        </w:rPr>
        <w:t>kullanılan malzemelere ait test raporları</w:t>
      </w:r>
      <w:r w:rsidR="005364DE">
        <w:rPr>
          <w:rFonts w:ascii="Times New Roman" w:hAnsi="Times New Roman"/>
          <w:sz w:val="24"/>
          <w:szCs w:val="24"/>
        </w:rPr>
        <w:t xml:space="preserve"> ve sertifikalar</w:t>
      </w:r>
      <w:r w:rsidR="00E539EA" w:rsidRPr="00B81583">
        <w:rPr>
          <w:rFonts w:ascii="Times New Roman" w:hAnsi="Times New Roman"/>
          <w:sz w:val="24"/>
          <w:szCs w:val="24"/>
        </w:rPr>
        <w:t xml:space="preserve"> (</w:t>
      </w:r>
      <w:r w:rsidR="005364DE">
        <w:rPr>
          <w:rFonts w:ascii="Times New Roman" w:hAnsi="Times New Roman"/>
          <w:sz w:val="24"/>
          <w:szCs w:val="24"/>
        </w:rPr>
        <w:t xml:space="preserve">panel, </w:t>
      </w:r>
      <w:proofErr w:type="spellStart"/>
      <w:r w:rsidR="005364DE">
        <w:rPr>
          <w:rFonts w:ascii="Times New Roman" w:hAnsi="Times New Roman"/>
          <w:sz w:val="24"/>
          <w:szCs w:val="24"/>
        </w:rPr>
        <w:t>inverter</w:t>
      </w:r>
      <w:proofErr w:type="spellEnd"/>
      <w:r w:rsidR="005364DE">
        <w:rPr>
          <w:rFonts w:ascii="Times New Roman" w:hAnsi="Times New Roman"/>
          <w:sz w:val="24"/>
          <w:szCs w:val="24"/>
        </w:rPr>
        <w:t>,</w:t>
      </w:r>
      <w:r w:rsidR="00654DE5">
        <w:rPr>
          <w:rFonts w:ascii="Times New Roman" w:hAnsi="Times New Roman"/>
          <w:sz w:val="24"/>
          <w:szCs w:val="24"/>
        </w:rPr>
        <w:t xml:space="preserve"> </w:t>
      </w:r>
      <w:r w:rsidR="005364DE">
        <w:rPr>
          <w:rFonts w:ascii="Times New Roman" w:hAnsi="Times New Roman"/>
          <w:sz w:val="24"/>
          <w:szCs w:val="24"/>
        </w:rPr>
        <w:t>röle,</w:t>
      </w:r>
      <w:r w:rsidR="006868E4">
        <w:rPr>
          <w:rFonts w:ascii="Times New Roman" w:hAnsi="Times New Roman"/>
          <w:sz w:val="24"/>
          <w:szCs w:val="24"/>
        </w:rPr>
        <w:t xml:space="preserve"> </w:t>
      </w:r>
      <w:r w:rsidR="005F07F0">
        <w:rPr>
          <w:rFonts w:ascii="Times New Roman" w:hAnsi="Times New Roman"/>
          <w:sz w:val="24"/>
          <w:szCs w:val="24"/>
        </w:rPr>
        <w:t xml:space="preserve">jeneratör, </w:t>
      </w:r>
      <w:r w:rsidR="00E539EA" w:rsidRPr="00B81583">
        <w:rPr>
          <w:rFonts w:ascii="Times New Roman" w:hAnsi="Times New Roman"/>
          <w:sz w:val="24"/>
          <w:szCs w:val="24"/>
        </w:rPr>
        <w:t>trafo, hücre, köşk vs.)</w:t>
      </w:r>
      <w:r w:rsidR="00CE1E4A">
        <w:rPr>
          <w:rFonts w:ascii="Times New Roman" w:hAnsi="Times New Roman"/>
          <w:sz w:val="24"/>
          <w:szCs w:val="24"/>
        </w:rPr>
        <w:t xml:space="preserve"> (Elektronik ortamda olabilir</w:t>
      </w:r>
      <w:r w:rsidR="00436F82">
        <w:rPr>
          <w:rFonts w:ascii="Times New Roman" w:hAnsi="Times New Roman"/>
          <w:sz w:val="24"/>
          <w:szCs w:val="24"/>
        </w:rPr>
        <w:t>-CD</w:t>
      </w:r>
      <w:r w:rsidR="00CE1E4A">
        <w:rPr>
          <w:rFonts w:ascii="Times New Roman" w:hAnsi="Times New Roman"/>
          <w:sz w:val="24"/>
          <w:szCs w:val="24"/>
        </w:rPr>
        <w:t>)</w:t>
      </w:r>
      <w:r w:rsidR="00E539EA" w:rsidRPr="00B81583">
        <w:rPr>
          <w:rFonts w:ascii="Times New Roman" w:hAnsi="Times New Roman"/>
          <w:sz w:val="24"/>
          <w:szCs w:val="24"/>
        </w:rPr>
        <w:t>,</w:t>
      </w:r>
    </w:p>
    <w:p w:rsidR="0052212A" w:rsidRPr="00B81583" w:rsidRDefault="0052212A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Enerjilendir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me</w:t>
      </w:r>
      <w:r w:rsidR="007E5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Devreye Alma Protokolü</w:t>
      </w:r>
    </w:p>
    <w:p w:rsidR="00E539EA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Topraklama </w:t>
      </w:r>
      <w:r w:rsidR="009210EC">
        <w:rPr>
          <w:rFonts w:ascii="Times New Roman" w:hAnsi="Times New Roman"/>
          <w:sz w:val="24"/>
          <w:szCs w:val="24"/>
        </w:rPr>
        <w:t>direnci</w:t>
      </w:r>
      <w:r w:rsidR="005364DE">
        <w:rPr>
          <w:rFonts w:ascii="Times New Roman" w:hAnsi="Times New Roman"/>
          <w:sz w:val="24"/>
          <w:szCs w:val="24"/>
        </w:rPr>
        <w:t xml:space="preserve"> ölçüm raporu</w:t>
      </w:r>
      <w:r w:rsidR="00E539EA" w:rsidRPr="00B81583">
        <w:rPr>
          <w:rFonts w:ascii="Times New Roman" w:hAnsi="Times New Roman"/>
          <w:sz w:val="24"/>
          <w:szCs w:val="24"/>
        </w:rPr>
        <w:t>,</w:t>
      </w:r>
    </w:p>
    <w:p w:rsidR="00532E45" w:rsidRDefault="00B81583" w:rsidP="00532E45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Komisyona </w:t>
      </w:r>
      <w:r w:rsidR="00E539EA" w:rsidRPr="00B81583">
        <w:rPr>
          <w:rFonts w:ascii="Times New Roman" w:hAnsi="Times New Roman"/>
          <w:sz w:val="24"/>
          <w:szCs w:val="24"/>
        </w:rPr>
        <w:t xml:space="preserve">katılmak üzere </w:t>
      </w:r>
      <w:r w:rsidR="0087549C">
        <w:rPr>
          <w:rFonts w:ascii="Times New Roman" w:hAnsi="Times New Roman"/>
          <w:sz w:val="24"/>
          <w:szCs w:val="24"/>
        </w:rPr>
        <w:t>OSB/Dağıtım şirketinden</w:t>
      </w:r>
      <w:r w:rsidR="00532E45" w:rsidRPr="00532E45">
        <w:rPr>
          <w:rFonts w:ascii="Times New Roman" w:hAnsi="Times New Roman"/>
          <w:sz w:val="24"/>
          <w:szCs w:val="24"/>
        </w:rPr>
        <w:t xml:space="preserve"> </w:t>
      </w:r>
      <w:r w:rsidR="009A4966" w:rsidRPr="00B81583">
        <w:rPr>
          <w:rFonts w:ascii="Times New Roman" w:hAnsi="Times New Roman"/>
          <w:sz w:val="24"/>
          <w:szCs w:val="24"/>
        </w:rPr>
        <w:t>teknik bir personelin isi</w:t>
      </w:r>
      <w:r w:rsidR="009A4966">
        <w:rPr>
          <w:rFonts w:ascii="Times New Roman" w:hAnsi="Times New Roman"/>
          <w:sz w:val="24"/>
          <w:szCs w:val="24"/>
        </w:rPr>
        <w:t>m ve unvanı</w:t>
      </w:r>
    </w:p>
    <w:p w:rsidR="00532E45" w:rsidRDefault="00532E45" w:rsidP="00532E45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Tesise ait fotoğraflar (Elektronik ortamda olabilir-CD),</w:t>
      </w:r>
    </w:p>
    <w:p w:rsidR="006868E4" w:rsidRDefault="006868E4" w:rsidP="00532E45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E66885">
        <w:rPr>
          <w:rFonts w:ascii="Times New Roman" w:hAnsi="Times New Roman"/>
          <w:sz w:val="24"/>
          <w:szCs w:val="24"/>
        </w:rPr>
        <w:t>EGM Teknik Değerlendirme Raporu</w:t>
      </w:r>
      <w:r w:rsidRPr="006868E4">
        <w:rPr>
          <w:rFonts w:ascii="Times New Roman" w:hAnsi="Times New Roman"/>
          <w:sz w:val="24"/>
          <w:szCs w:val="24"/>
        </w:rPr>
        <w:t xml:space="preserve"> </w:t>
      </w:r>
    </w:p>
    <w:p w:rsidR="007C3B07" w:rsidRDefault="007C3B07" w:rsidP="00532E45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Güneş Enerjisi Santrali işletme Sorumlusu ( Elektrik Müh.) yetkilendirme yazısı </w:t>
      </w:r>
    </w:p>
    <w:p w:rsidR="007C3B07" w:rsidRDefault="007C3B07" w:rsidP="00532E45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Saha Test Raporları</w:t>
      </w:r>
    </w:p>
    <w:p w:rsidR="007C3B07" w:rsidRDefault="007C3B07" w:rsidP="00532E45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 Uyumluluk Raporu</w:t>
      </w:r>
    </w:p>
    <w:p w:rsidR="0052212A" w:rsidRDefault="0052212A" w:rsidP="00532E45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Koruma Rölesi Set Değerleri</w:t>
      </w:r>
    </w:p>
    <w:p w:rsidR="00F507B4" w:rsidRPr="00B81583" w:rsidRDefault="00F507B4" w:rsidP="00532E45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İmar Mevzuatı çerçevesinde alınması gerekli izinlerin alındığına dair belgeler</w:t>
      </w:r>
    </w:p>
    <w:p w:rsidR="0046702F" w:rsidRDefault="0046702F" w:rsidP="0052212A">
      <w:pPr>
        <w:ind w:firstLine="567"/>
        <w:jc w:val="both"/>
      </w:pPr>
      <w:r w:rsidRPr="0046702F">
        <w:rPr>
          <w:rFonts w:ascii="Times New Roman" w:eastAsia="Times New Roman" w:hAnsi="Times New Roman" w:cs="Times New Roman"/>
          <w:sz w:val="24"/>
          <w:szCs w:val="24"/>
        </w:rPr>
        <w:t>Yukarıdaki belge ve bilgilerin tamamlan</w:t>
      </w:r>
      <w:r w:rsidR="00654DE5">
        <w:rPr>
          <w:rFonts w:ascii="Times New Roman" w:eastAsia="Times New Roman" w:hAnsi="Times New Roman" w:cs="Times New Roman"/>
          <w:sz w:val="24"/>
          <w:szCs w:val="24"/>
        </w:rPr>
        <w:t xml:space="preserve">arak oluşturulan </w:t>
      </w:r>
      <w:r w:rsidRPr="0046702F">
        <w:rPr>
          <w:rFonts w:ascii="Times New Roman" w:eastAsia="Times New Roman" w:hAnsi="Times New Roman" w:cs="Times New Roman"/>
          <w:sz w:val="24"/>
          <w:szCs w:val="24"/>
        </w:rPr>
        <w:t xml:space="preserve">kabul dosyasının </w:t>
      </w:r>
      <w:r w:rsidR="009A4966">
        <w:rPr>
          <w:rFonts w:ascii="Times New Roman" w:eastAsia="Times New Roman" w:hAnsi="Times New Roman" w:cs="Times New Roman"/>
          <w:sz w:val="24"/>
          <w:szCs w:val="24"/>
        </w:rPr>
        <w:t xml:space="preserve">Dağıtım Şirketi/ OSB tarafından </w:t>
      </w:r>
      <w:r w:rsidRPr="0046702F">
        <w:rPr>
          <w:rFonts w:ascii="Times New Roman" w:eastAsia="Times New Roman" w:hAnsi="Times New Roman" w:cs="Times New Roman"/>
          <w:sz w:val="24"/>
          <w:szCs w:val="24"/>
        </w:rPr>
        <w:t>Genel Müdü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702F">
        <w:rPr>
          <w:rFonts w:ascii="Times New Roman" w:eastAsia="Times New Roman" w:hAnsi="Times New Roman" w:cs="Times New Roman"/>
          <w:sz w:val="24"/>
          <w:szCs w:val="24"/>
        </w:rPr>
        <w:t xml:space="preserve">lüğümüze </w:t>
      </w:r>
      <w:r w:rsidR="00654DE5">
        <w:rPr>
          <w:rFonts w:ascii="Times New Roman" w:eastAsia="Times New Roman" w:hAnsi="Times New Roman" w:cs="Times New Roman"/>
          <w:sz w:val="24"/>
          <w:szCs w:val="24"/>
        </w:rPr>
        <w:t>gönderil</w:t>
      </w:r>
      <w:r w:rsidRPr="0046702F">
        <w:rPr>
          <w:rFonts w:ascii="Times New Roman" w:eastAsia="Times New Roman" w:hAnsi="Times New Roman" w:cs="Times New Roman"/>
          <w:sz w:val="24"/>
          <w:szCs w:val="24"/>
        </w:rPr>
        <w:t>mesi gerekmektedir.</w:t>
      </w:r>
    </w:p>
    <w:sectPr w:rsidR="0046702F" w:rsidSect="00B1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2FD2"/>
    <w:multiLevelType w:val="hybridMultilevel"/>
    <w:tmpl w:val="B61CE842"/>
    <w:lvl w:ilvl="0" w:tplc="786C35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44B0B09"/>
    <w:multiLevelType w:val="hybridMultilevel"/>
    <w:tmpl w:val="E51E51BC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9"/>
    <w:rsid w:val="00030403"/>
    <w:rsid w:val="00075D9C"/>
    <w:rsid w:val="00137A80"/>
    <w:rsid w:val="001C2204"/>
    <w:rsid w:val="00227A06"/>
    <w:rsid w:val="002419E6"/>
    <w:rsid w:val="00256E5F"/>
    <w:rsid w:val="00287B60"/>
    <w:rsid w:val="002A0255"/>
    <w:rsid w:val="002B16DC"/>
    <w:rsid w:val="002D3457"/>
    <w:rsid w:val="00325469"/>
    <w:rsid w:val="00331EE2"/>
    <w:rsid w:val="00391973"/>
    <w:rsid w:val="00436F82"/>
    <w:rsid w:val="0046702F"/>
    <w:rsid w:val="00481627"/>
    <w:rsid w:val="0052212A"/>
    <w:rsid w:val="00532E45"/>
    <w:rsid w:val="00535FBC"/>
    <w:rsid w:val="005364DE"/>
    <w:rsid w:val="00545695"/>
    <w:rsid w:val="005F07F0"/>
    <w:rsid w:val="00654DE5"/>
    <w:rsid w:val="006868E4"/>
    <w:rsid w:val="007C3B07"/>
    <w:rsid w:val="007E5D80"/>
    <w:rsid w:val="007F1B8B"/>
    <w:rsid w:val="007F2FCE"/>
    <w:rsid w:val="0083727E"/>
    <w:rsid w:val="0083758E"/>
    <w:rsid w:val="0087549C"/>
    <w:rsid w:val="008941B2"/>
    <w:rsid w:val="009210EC"/>
    <w:rsid w:val="00931399"/>
    <w:rsid w:val="00970057"/>
    <w:rsid w:val="009A4966"/>
    <w:rsid w:val="00AB4708"/>
    <w:rsid w:val="00AC3234"/>
    <w:rsid w:val="00B15BD6"/>
    <w:rsid w:val="00B81583"/>
    <w:rsid w:val="00C01129"/>
    <w:rsid w:val="00CE1E4A"/>
    <w:rsid w:val="00D50CBA"/>
    <w:rsid w:val="00D617AE"/>
    <w:rsid w:val="00E0054F"/>
    <w:rsid w:val="00E539EA"/>
    <w:rsid w:val="00E66885"/>
    <w:rsid w:val="00E67616"/>
    <w:rsid w:val="00ED0208"/>
    <w:rsid w:val="00ED729E"/>
    <w:rsid w:val="00F2462C"/>
    <w:rsid w:val="00F5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E539EA"/>
    <w:pPr>
      <w:spacing w:after="0" w:line="360" w:lineRule="auto"/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539EA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E539EA"/>
    <w:pPr>
      <w:spacing w:after="0" w:line="360" w:lineRule="auto"/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539EA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 xmlns="558285a8-4116-4ae5-958e-6ba43db520c1">1</Sira>
    <IsActive xmlns="558285a8-4116-4ae5-958e-6ba43db520c1">true</IsActive>
    <UstBaslik xmlns="558285a8-4116-4ae5-958e-6ba43db520c1">13</UstBaslik>
    <_dlc_DocId xmlns="9f444e88-d6af-47f2-9ade-37d041719012">TEDAS-47-51</_dlc_DocId>
    <_dlc_DocIdUrl xmlns="9f444e88-d6af-47f2-9ade-37d041719012">
      <Url>http://yonet.tedas.gov.tr/_layouts/DocIdRedir.aspx?ID=TEDAS-47-51</Url>
      <Description>TEDAS-47-51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5D6A7-98B6-48B8-A71E-F36E5A691E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9538F4-415A-431A-AF10-849E503D4709}">
  <ds:schemaRefs>
    <ds:schemaRef ds:uri="http://schemas.microsoft.com/office/2006/metadata/properties"/>
    <ds:schemaRef ds:uri="http://schemas.microsoft.com/office/infopath/2007/PartnerControls"/>
    <ds:schemaRef ds:uri="558285a8-4116-4ae5-958e-6ba43db520c1"/>
    <ds:schemaRef ds:uri="9f444e88-d6af-47f2-9ade-37d041719012"/>
  </ds:schemaRefs>
</ds:datastoreItem>
</file>

<file path=customXml/itemProps3.xml><?xml version="1.0" encoding="utf-8"?>
<ds:datastoreItem xmlns:ds="http://schemas.openxmlformats.org/officeDocument/2006/customXml" ds:itemID="{F7B4755F-8AF1-4190-A510-546D62B6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44e88-d6af-47f2-9ade-37d041719012"/>
    <ds:schemaRef ds:uri="558285a8-4116-4ae5-958e-6ba43db52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F9696-A0F1-43F6-A2A6-6FD3F0F59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 Geçici Kabul dosyasında bulunması gereken belgeler</vt:lpstr>
      <vt:lpstr>GES Geçici Kabul dosyasında bulunması gereken belgeler</vt:lpstr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 Geçici Kabul dosyasında bulunması gereken belgeler</dc:title>
  <dc:creator>Ali SOĞANCI</dc:creator>
  <cp:lastModifiedBy>Serkan Unal</cp:lastModifiedBy>
  <cp:revision>4</cp:revision>
  <cp:lastPrinted>2014-11-20T09:26:00Z</cp:lastPrinted>
  <dcterms:created xsi:type="dcterms:W3CDTF">2016-06-23T11:50:00Z</dcterms:created>
  <dcterms:modified xsi:type="dcterms:W3CDTF">2016-06-23T11:50:00Z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0x010100C9787E2D85D76C4D9E0FABF0210CC761</vt:lpwstr>
  </property>
  <property fmtid="{D5CDD505-2E9C-101B-9397-08002B2CF9AE}" pid="3" name="_dlc_DocIdItemGuid">
    <vt:lpwstr>29013002-0dd5-4bb3-bd92-495d7bb593e5</vt:lpwstr>
  </property>
</Properties>
</file>